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CD95" w14:textId="77777777" w:rsidR="001B417C" w:rsidRDefault="001B417C" w:rsidP="001B41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5979B2" w14:textId="77777777" w:rsidR="001B417C" w:rsidRDefault="001B417C" w:rsidP="001B41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989F4D" w14:textId="77777777" w:rsidR="00573444" w:rsidRPr="0018751F" w:rsidRDefault="00573444" w:rsidP="00573444">
      <w:pPr>
        <w:pStyle w:val="Citationintense"/>
        <w:spacing w:before="0" w:after="0" w:line="240" w:lineRule="auto"/>
        <w:rPr>
          <w:b/>
          <w:bCs/>
          <w:sz w:val="32"/>
          <w:szCs w:val="32"/>
        </w:rPr>
      </w:pPr>
      <w:r w:rsidRPr="0018751F">
        <w:rPr>
          <w:b/>
          <w:bCs/>
          <w:sz w:val="32"/>
          <w:szCs w:val="32"/>
        </w:rPr>
        <w:t>CHARTE D’ACCUEIL PLD</w:t>
      </w:r>
    </w:p>
    <w:p w14:paraId="773B8ED7" w14:textId="3C6FE858" w:rsidR="001B417C" w:rsidRPr="00C73974" w:rsidRDefault="001B417C" w:rsidP="00573444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C73974">
        <w:rPr>
          <w:rFonts w:ascii="Times New Roman" w:hAnsi="Times New Roman" w:cs="Times New Roman"/>
          <w:sz w:val="24"/>
          <w:szCs w:val="24"/>
        </w:rPr>
        <w:t xml:space="preserve">Créer les conditions de l’autodétermination </w:t>
      </w:r>
      <w:r w:rsidR="003227B3">
        <w:rPr>
          <w:rFonts w:ascii="Times New Roman" w:hAnsi="Times New Roman" w:cs="Times New Roman"/>
          <w:sz w:val="24"/>
          <w:szCs w:val="24"/>
        </w:rPr>
        <w:t>des</w:t>
      </w:r>
      <w:r w:rsidRPr="00C73974">
        <w:rPr>
          <w:rFonts w:ascii="Times New Roman" w:hAnsi="Times New Roman" w:cs="Times New Roman"/>
          <w:sz w:val="24"/>
          <w:szCs w:val="24"/>
        </w:rPr>
        <w:t xml:space="preserve"> enfants et adolescents</w:t>
      </w:r>
      <w:r w:rsidR="003227B3">
        <w:rPr>
          <w:rFonts w:ascii="Times New Roman" w:hAnsi="Times New Roman" w:cs="Times New Roman"/>
          <w:sz w:val="24"/>
          <w:szCs w:val="24"/>
        </w:rPr>
        <w:t xml:space="preserve"> accueillis</w:t>
      </w:r>
      <w:r w:rsidRPr="00C73974">
        <w:rPr>
          <w:rFonts w:ascii="Times New Roman" w:hAnsi="Times New Roman" w:cs="Times New Roman"/>
          <w:sz w:val="24"/>
          <w:szCs w:val="24"/>
        </w:rPr>
        <w:t>.</w:t>
      </w:r>
    </w:p>
    <w:p w14:paraId="42E3B369" w14:textId="77777777" w:rsidR="001B417C" w:rsidRDefault="001B417C" w:rsidP="00573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DC8A8" w14:textId="77777777" w:rsidR="00AB4F64" w:rsidRDefault="00AB4F64" w:rsidP="00573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68CCD" w14:textId="45237E3D" w:rsidR="001B417C" w:rsidRPr="00AA19C6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9C6">
        <w:rPr>
          <w:rFonts w:ascii="Times New Roman" w:hAnsi="Times New Roman" w:cs="Times New Roman"/>
          <w:sz w:val="24"/>
          <w:szCs w:val="24"/>
        </w:rPr>
        <w:t>Aime-moi</w:t>
      </w:r>
      <w:proofErr w:type="spellEnd"/>
      <w:r w:rsidRPr="00AA19C6">
        <w:rPr>
          <w:rFonts w:ascii="Times New Roman" w:hAnsi="Times New Roman" w:cs="Times New Roman"/>
          <w:sz w:val="24"/>
          <w:szCs w:val="24"/>
        </w:rPr>
        <w:t xml:space="preserve"> tel que je suis, sois</w:t>
      </w:r>
      <w:r w:rsidR="00347ED7">
        <w:rPr>
          <w:rFonts w:ascii="Times New Roman" w:hAnsi="Times New Roman" w:cs="Times New Roman"/>
          <w:sz w:val="24"/>
          <w:szCs w:val="24"/>
        </w:rPr>
        <w:t xml:space="preserve"> authentique</w:t>
      </w:r>
      <w:r w:rsidRPr="00AA19C6">
        <w:rPr>
          <w:rFonts w:ascii="Times New Roman" w:hAnsi="Times New Roman" w:cs="Times New Roman"/>
          <w:sz w:val="24"/>
          <w:szCs w:val="24"/>
        </w:rPr>
        <w:t> ; n’exerce pas de pouvoir sur moi. Aide-moi à (</w:t>
      </w:r>
      <w:proofErr w:type="spellStart"/>
      <w:r w:rsidRPr="00AA19C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AA19C6">
        <w:rPr>
          <w:rFonts w:ascii="Times New Roman" w:hAnsi="Times New Roman" w:cs="Times New Roman"/>
          <w:sz w:val="24"/>
          <w:szCs w:val="24"/>
        </w:rPr>
        <w:t>)conquérir mon propre pouvoir sur ma vie.</w:t>
      </w:r>
    </w:p>
    <w:p w14:paraId="5D345D27" w14:textId="77777777" w:rsidR="001B417C" w:rsidRPr="00AB4F64" w:rsidRDefault="001B417C" w:rsidP="001B417C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22380B9" w14:textId="77777777" w:rsidR="001B417C" w:rsidRPr="00AA19C6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C6">
        <w:rPr>
          <w:rFonts w:ascii="Times New Roman" w:hAnsi="Times New Roman" w:cs="Times New Roman"/>
          <w:sz w:val="24"/>
          <w:szCs w:val="24"/>
        </w:rPr>
        <w:t>Ne cherche pas à me maîtriser mais ressource moi en apaisement et sécurité ainsi je parviendrai de mieux en mieux à trouver mes propres solutions et à réfléchir par moi-même.</w:t>
      </w:r>
    </w:p>
    <w:p w14:paraId="54A3E696" w14:textId="77777777" w:rsidR="001B417C" w:rsidRPr="00AB4F64" w:rsidRDefault="001B417C" w:rsidP="001B4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D1DB5D" w14:textId="77777777" w:rsidR="001B417C" w:rsidRPr="00AA19C6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C6">
        <w:rPr>
          <w:rFonts w:ascii="Times New Roman" w:hAnsi="Times New Roman" w:cs="Times New Roman"/>
          <w:sz w:val="24"/>
          <w:szCs w:val="24"/>
        </w:rPr>
        <w:t>Sois fiable : dis ce que tu fais et fais ce que tu dis avec moi</w:t>
      </w:r>
    </w:p>
    <w:p w14:paraId="43D95494" w14:textId="77777777" w:rsidR="001B417C" w:rsidRPr="00AB4F64" w:rsidRDefault="001B417C" w:rsidP="001B4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E6EEC68" w14:textId="77777777" w:rsidR="001B417C" w:rsidRPr="00AA19C6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C6">
        <w:rPr>
          <w:rFonts w:ascii="Times New Roman" w:hAnsi="Times New Roman" w:cs="Times New Roman"/>
          <w:sz w:val="24"/>
          <w:szCs w:val="24"/>
        </w:rPr>
        <w:t>Aide-moi à m’exprimer et mettre des mots sur ce que je ressens.</w:t>
      </w:r>
    </w:p>
    <w:p w14:paraId="50700BC6" w14:textId="77777777" w:rsidR="001B417C" w:rsidRPr="00AB4F64" w:rsidRDefault="001B417C" w:rsidP="001B4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1D6642E" w14:textId="77777777" w:rsidR="001B417C" w:rsidRPr="00AA19C6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C6">
        <w:rPr>
          <w:rFonts w:ascii="Times New Roman" w:hAnsi="Times New Roman" w:cs="Times New Roman"/>
          <w:sz w:val="24"/>
          <w:szCs w:val="24"/>
        </w:rPr>
        <w:t>Accueille toutes mes émotions, entoure-moi quand j’ai mal ; Accepte que je ne sache pas encore faire autrement et apprends-moi.</w:t>
      </w:r>
    </w:p>
    <w:p w14:paraId="78CE2787" w14:textId="77777777" w:rsidR="001B417C" w:rsidRPr="00AB4F64" w:rsidRDefault="001B417C" w:rsidP="001B4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88A081F" w14:textId="77777777" w:rsidR="001B417C" w:rsidRPr="00AA19C6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C6">
        <w:rPr>
          <w:rFonts w:ascii="Times New Roman" w:hAnsi="Times New Roman" w:cs="Times New Roman"/>
          <w:sz w:val="24"/>
          <w:szCs w:val="24"/>
        </w:rPr>
        <w:t>N’aies pas peur à ma place, accepte mes expériences ; Sois présent en cas de chute, soutiens-moi.</w:t>
      </w:r>
    </w:p>
    <w:p w14:paraId="16A091EA" w14:textId="77777777" w:rsidR="001B417C" w:rsidRPr="00AB4F64" w:rsidRDefault="001B417C" w:rsidP="001B417C">
      <w:pPr>
        <w:pStyle w:val="Paragraphedeliste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14:paraId="290A7BC0" w14:textId="77777777" w:rsidR="001B417C" w:rsidRPr="00AA19C6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C6">
        <w:rPr>
          <w:rFonts w:ascii="Times New Roman" w:hAnsi="Times New Roman" w:cs="Times New Roman"/>
          <w:sz w:val="24"/>
          <w:szCs w:val="24"/>
        </w:rPr>
        <w:t>Valorise mes compétences, regarde-moi comme capable</w:t>
      </w:r>
      <w:r>
        <w:rPr>
          <w:rFonts w:ascii="Times New Roman" w:hAnsi="Times New Roman" w:cs="Times New Roman"/>
          <w:sz w:val="24"/>
          <w:szCs w:val="24"/>
        </w:rPr>
        <w:t xml:space="preserve"> et associe-moi aux décisions qui me concernent.</w:t>
      </w:r>
    </w:p>
    <w:p w14:paraId="123A4201" w14:textId="77777777" w:rsidR="001B417C" w:rsidRPr="00AB4F64" w:rsidRDefault="001B417C" w:rsidP="001B4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153ECD" w14:textId="77777777" w:rsidR="001B417C" w:rsidRPr="00AA19C6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C6">
        <w:rPr>
          <w:rFonts w:ascii="Times New Roman" w:hAnsi="Times New Roman" w:cs="Times New Roman"/>
          <w:sz w:val="24"/>
          <w:szCs w:val="24"/>
        </w:rPr>
        <w:t>Sanctionne mes actes mais ne me punis pas. Et quels que soient ces actes, continue de croire en moi, ne plaide jamais pour mon exclusion.</w:t>
      </w:r>
    </w:p>
    <w:p w14:paraId="6F171A7B" w14:textId="77777777" w:rsidR="001B417C" w:rsidRPr="00AB4F64" w:rsidRDefault="001B417C" w:rsidP="001B4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D93B297" w14:textId="77777777" w:rsidR="001B417C" w:rsidRPr="00AA19C6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C6">
        <w:rPr>
          <w:rFonts w:ascii="Times New Roman" w:hAnsi="Times New Roman" w:cs="Times New Roman"/>
          <w:sz w:val="24"/>
          <w:szCs w:val="24"/>
        </w:rPr>
        <w:t>Consacre-moi du temps (planifié). Joue avec moi, fais-moi vivre des moments privilégiés de joie, de plaisir, ris avec moi.</w:t>
      </w:r>
    </w:p>
    <w:p w14:paraId="36372AEA" w14:textId="77777777" w:rsidR="001B417C" w:rsidRPr="00AB4F64" w:rsidRDefault="001B417C" w:rsidP="001B417C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26003E9" w14:textId="73820A06" w:rsidR="001B417C" w:rsidRDefault="001B417C" w:rsidP="001B41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7C">
        <w:rPr>
          <w:rFonts w:ascii="Times New Roman" w:hAnsi="Times New Roman" w:cs="Times New Roman"/>
          <w:sz w:val="24"/>
          <w:szCs w:val="24"/>
        </w:rPr>
        <w:t>Tu es le garant de notre Lien. Raisonne toujours par hypothèses empathiques.</w:t>
      </w:r>
    </w:p>
    <w:p w14:paraId="358AD9EE" w14:textId="77777777" w:rsidR="001B417C" w:rsidRDefault="001B417C" w:rsidP="001B417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2160D39C" w14:textId="77777777" w:rsidR="00F10BC2" w:rsidRPr="001B417C" w:rsidRDefault="00F10BC2" w:rsidP="001B417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24A6883" w14:textId="77777777" w:rsidR="001B417C" w:rsidRDefault="001B417C" w:rsidP="001B417C">
      <w:pPr>
        <w:pStyle w:val="Paragraphedelist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9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19C6">
        <w:rPr>
          <w:noProof/>
          <w:sz w:val="24"/>
          <w:szCs w:val="24"/>
        </w:rPr>
        <w:drawing>
          <wp:inline distT="0" distB="0" distL="0" distR="0" wp14:anchorId="153A8A74" wp14:editId="01DE2EA1">
            <wp:extent cx="471487" cy="331024"/>
            <wp:effectExtent l="0" t="0" r="5080" b="0"/>
            <wp:docPr id="1570766579" name="Image 3" descr="Formalités des entreprises : un filet de sécurité pour le guichet unique |  Weblex">
              <a:extLst xmlns:a="http://schemas.openxmlformats.org/drawingml/2006/main">
                <a:ext uri="{FF2B5EF4-FFF2-40B4-BE49-F238E27FC236}">
                  <a16:creationId xmlns:a16="http://schemas.microsoft.com/office/drawing/2014/main" id="{4E533DA7-26CE-41D7-8C5A-3D9308F9D0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lités des entreprises : un filet de sécurité pour le guichet unique |  Weble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74" cy="35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9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19C6">
        <w:rPr>
          <w:noProof/>
          <w:sz w:val="24"/>
          <w:szCs w:val="24"/>
        </w:rPr>
        <w:drawing>
          <wp:inline distT="0" distB="0" distL="0" distR="0" wp14:anchorId="43AF8997" wp14:editId="403E3B0D">
            <wp:extent cx="801206" cy="500063"/>
            <wp:effectExtent l="0" t="0" r="0" b="0"/>
            <wp:docPr id="8" name="Image 5" descr="Moi, moche et méchant : 5 trucs à savoir sur les Minions - Terrafemina">
              <a:extLst xmlns:a="http://schemas.openxmlformats.org/drawingml/2006/main">
                <a:ext uri="{FF2B5EF4-FFF2-40B4-BE49-F238E27FC236}">
                  <a16:creationId xmlns:a16="http://schemas.microsoft.com/office/drawing/2014/main" id="{B99575B8-7798-4661-BDA7-EB5CBA9730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i, moche et méchant : 5 trucs à savoir sur les Minions - Terrafem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30" cy="5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2E6C405C" wp14:editId="09EDCCB6">
            <wp:extent cx="719103" cy="404495"/>
            <wp:effectExtent l="0" t="0" r="5080" b="0"/>
            <wp:docPr id="1296322450" name="Image 8" descr="LES MINIONS : La Compilation Ultime !">
              <a:extLst xmlns:a="http://schemas.openxmlformats.org/drawingml/2006/main">
                <a:ext uri="{FF2B5EF4-FFF2-40B4-BE49-F238E27FC236}">
                  <a16:creationId xmlns:a16="http://schemas.microsoft.com/office/drawing/2014/main" id="{8E772B4E-1783-4A2F-A364-1CCD38325C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S MINIONS : La Compilation Ultime 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69" cy="42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8F68E41" w14:textId="77777777" w:rsidR="001B417C" w:rsidRDefault="001B417C" w:rsidP="001B417C">
      <w:pPr>
        <w:pStyle w:val="Paragraphedeliste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C229C2D" w14:textId="77777777" w:rsidR="00F10BC2" w:rsidRDefault="00F10BC2" w:rsidP="001B417C">
      <w:pPr>
        <w:pStyle w:val="Paragraphedeliste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9D2DD81" w14:textId="473C374F" w:rsidR="00031CD7" w:rsidRDefault="001B417C" w:rsidP="001B417C">
      <w:pPr>
        <w:pStyle w:val="Paragraphedeliste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Karine D’OLIVEIRA</w:t>
      </w:r>
    </w:p>
    <w:p w14:paraId="62B5E93E" w14:textId="2D787C1B" w:rsidR="001B417C" w:rsidRPr="001B2D83" w:rsidRDefault="001B417C" w:rsidP="001B417C">
      <w:pPr>
        <w:pStyle w:val="Paragraphedeliste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Hervé REISS</w:t>
      </w:r>
    </w:p>
    <w:p w14:paraId="0DE31E30" w14:textId="4C628EDD" w:rsidR="00031CD7" w:rsidRPr="003227B3" w:rsidRDefault="00031CD7" w:rsidP="00031CD7">
      <w:pPr>
        <w:spacing w:after="0" w:line="240" w:lineRule="auto"/>
        <w:contextualSpacing/>
        <w:jc w:val="right"/>
        <w:rPr>
          <w:color w:val="2E74B5" w:themeColor="accent1" w:themeShade="BF"/>
        </w:rPr>
      </w:pPr>
      <w:r w:rsidRPr="003227B3">
        <w:rPr>
          <w:color w:val="2E74B5" w:themeColor="accent1" w:themeShade="BF"/>
        </w:rPr>
        <w:t>www.educ-enjeux.fr</w:t>
      </w:r>
    </w:p>
    <w:sectPr w:rsidR="00031CD7" w:rsidRPr="003227B3" w:rsidSect="00F10BC2">
      <w:headerReference w:type="default" r:id="rId11"/>
      <w:footerReference w:type="defaul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ACBB" w14:textId="77777777" w:rsidR="007A68CC" w:rsidRDefault="007A68CC" w:rsidP="004F6ADE">
      <w:pPr>
        <w:spacing w:after="0" w:line="240" w:lineRule="auto"/>
      </w:pPr>
      <w:r>
        <w:separator/>
      </w:r>
    </w:p>
  </w:endnote>
  <w:endnote w:type="continuationSeparator" w:id="0">
    <w:p w14:paraId="348C7A09" w14:textId="77777777" w:rsidR="007A68CC" w:rsidRDefault="007A68CC" w:rsidP="004F6ADE">
      <w:pPr>
        <w:spacing w:after="0" w:line="240" w:lineRule="auto"/>
      </w:pPr>
      <w:r>
        <w:continuationSeparator/>
      </w:r>
    </w:p>
  </w:endnote>
  <w:endnote w:type="continuationNotice" w:id="1">
    <w:p w14:paraId="46CF11FD" w14:textId="77777777" w:rsidR="00821143" w:rsidRDefault="00821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617850"/>
      <w:docPartObj>
        <w:docPartGallery w:val="Page Numbers (Bottom of Page)"/>
        <w:docPartUnique/>
      </w:docPartObj>
    </w:sdtPr>
    <w:sdtEndPr/>
    <w:sdtContent>
      <w:p w14:paraId="6ED60EBB" w14:textId="77777777" w:rsidR="00031CD7" w:rsidRDefault="00031CD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6F847BCA" w14:textId="77777777" w:rsidR="00031CD7" w:rsidRDefault="00031C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42DF" w14:textId="77777777" w:rsidR="007A68CC" w:rsidRDefault="007A68CC" w:rsidP="004F6ADE">
      <w:pPr>
        <w:spacing w:after="0" w:line="240" w:lineRule="auto"/>
      </w:pPr>
      <w:r>
        <w:separator/>
      </w:r>
    </w:p>
  </w:footnote>
  <w:footnote w:type="continuationSeparator" w:id="0">
    <w:p w14:paraId="6DD2A8AF" w14:textId="77777777" w:rsidR="007A68CC" w:rsidRDefault="007A68CC" w:rsidP="004F6ADE">
      <w:pPr>
        <w:spacing w:after="0" w:line="240" w:lineRule="auto"/>
      </w:pPr>
      <w:r>
        <w:continuationSeparator/>
      </w:r>
    </w:p>
  </w:footnote>
  <w:footnote w:type="continuationNotice" w:id="1">
    <w:p w14:paraId="58E63106" w14:textId="77777777" w:rsidR="00821143" w:rsidRDefault="008211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E3A4" w14:textId="44266315" w:rsidR="00031CD7" w:rsidRDefault="00001C6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517211" wp14:editId="7A15E2B0">
              <wp:simplePos x="0" y="0"/>
              <wp:positionH relativeFrom="column">
                <wp:posOffset>1562735</wp:posOffset>
              </wp:positionH>
              <wp:positionV relativeFrom="paragraph">
                <wp:posOffset>-198755</wp:posOffset>
              </wp:positionV>
              <wp:extent cx="1424940" cy="563880"/>
              <wp:effectExtent l="0" t="0" r="22860" b="26670"/>
              <wp:wrapNone/>
              <wp:docPr id="70591338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4940" cy="563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3543E1" id="Rectangle 3" o:spid="_x0000_s1026" style="position:absolute;margin-left:123.05pt;margin-top:-15.65pt;width:112.2pt;height:44.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xmewIAAIYFAAAOAAAAZHJzL2Uyb0RvYy54bWysVE1v2zAMvQ/YfxB0X21nadcGdYogRYYB&#10;RVu0HXpWZCkWIIuapMTJfv0o+SNtV+xQ7CKLJvlIPpG8vNo3muyE8wpMSYuTnBJhOFTKbEr682n1&#10;5ZwSH5ipmAYjSnoQnl7NP3+6bO1MTKAGXQlHEMT4WWtLWodgZ1nmeS0a5k/ACoNKCa5hAUW3ySrH&#10;WkRvdDbJ87OsBVdZB1x4j3+vOyWdJ3wpBQ93UnoRiC4p5hbS6dK5jmc2v2SzjWO2VrxPg30gi4Yp&#10;g0FHqGsWGNk69RdUo7gDDzKccGgykFJxkWrAaor8TTWPNbMi1YLkeDvS5P8fLL/dPdp7hzS01s88&#10;XmMVe+ma+MX8yD6RdRjJEvtAOP4sppPpxRQ55ag7Pft6fp7YzI7e1vnwXUBD4qWkDh8jccR2Nz5g&#10;RDQdTGIwD1pVK6V1EmIDiKV2ZMfw6dabIj4Veryy0uZDjggTPbNjyekWDlpEPG0ehCSqwiInKeHU&#10;jcdkGOfChKJT1awSXY7FaZ4PFIweKecEGJElVjdi9wCvCx2wu2J7++gqUjOPzvm/EuucR48UGUwY&#10;nRtlwL0HoLGqPnJnP5DUURNZWkN1uHfEQTdK3vKVwue9YT7cM4ezgx2B+yDc4SE1tCWF/kZJDe73&#10;e/+jPbY0ailpcRZL6n9tmROU6B8Gm/2imMZGC0mYnn6boOBeatYvNWbbLAF7psDNY3m6Rvugh6t0&#10;0Dzj2ljEqKhihmPskvLgBmEZuh2Bi4eLxSKZ4cBaFm7Mo+URPLIa2/dp/8yc7Xs84HTcwjC3bPam&#10;1Tvb6GlgsQ0gVZqDI6893zjsqXH6xRS3yUs5WR3X5/wPAAAA//8DAFBLAwQUAAYACAAAACEAaO13&#10;guIAAAAKAQAADwAAAGRycy9kb3ducmV2LnhtbEyPwU7DMBBE70j8g7VI3FonadOUEKdCCISQeoAW&#10;qRy38TqJiO0odtLw95gTHFfzNPO22M26YxMNrrVGQLyMgJGprGxNLeDj+LzYAnMejcTOGhLwTQ52&#10;5fVVgbm0F/NO08HXLJQYl6OAxvs+59xVDWl0S9uTCZmyg0YfzqHmcsBLKNcdT6JowzW2Jiw02NNj&#10;Q9XXYdQCPhW+HJ9e3Z6rZFJ37dt4UtkoxO3N/HAPzNPs/2D41Q/qUAansx2NdKwTkKw3cUAFLFbx&#10;Clgg1lmUAjsLSLMUeFnw/y+UPwAAAP//AwBQSwECLQAUAAYACAAAACEAtoM4kv4AAADhAQAAEwAA&#10;AAAAAAAAAAAAAAAAAAAAW0NvbnRlbnRfVHlwZXNdLnhtbFBLAQItABQABgAIAAAAIQA4/SH/1gAA&#10;AJQBAAALAAAAAAAAAAAAAAAAAC8BAABfcmVscy8ucmVsc1BLAQItABQABgAIAAAAIQB0aixmewIA&#10;AIYFAAAOAAAAAAAAAAAAAAAAAC4CAABkcnMvZTJvRG9jLnhtbFBLAQItABQABgAIAAAAIQBo7XeC&#10;4gAAAAoBAAAPAAAAAAAAAAAAAAAAANUEAABkcnMvZG93bnJldi54bWxQSwUGAAAAAAQABADzAAAA&#10;5AUAAAAA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6DCE063" wp14:editId="153233BA">
          <wp:simplePos x="0" y="0"/>
          <wp:positionH relativeFrom="margin">
            <wp:posOffset>635</wp:posOffset>
          </wp:positionH>
          <wp:positionV relativeFrom="margin">
            <wp:posOffset>-819785</wp:posOffset>
          </wp:positionV>
          <wp:extent cx="2835910" cy="1248410"/>
          <wp:effectExtent l="0" t="0" r="2540" b="8890"/>
          <wp:wrapTopAndBottom/>
          <wp:docPr id="625017873" name="Image 625017873" descr="Une image contenant texte, Police, Mar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Police, Marque, capture d’écra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591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60EC82" w14:textId="15F483C4" w:rsidR="00031CD7" w:rsidRDefault="00031CD7">
    <w:pPr>
      <w:pStyle w:val="En-tte"/>
    </w:pPr>
  </w:p>
  <w:p w14:paraId="685E2C0A" w14:textId="77777777" w:rsidR="00031CD7" w:rsidRDefault="00031CD7">
    <w:pPr>
      <w:pStyle w:val="En-tte"/>
    </w:pPr>
  </w:p>
  <w:p w14:paraId="7FCC5C5D" w14:textId="77777777" w:rsidR="00031CD7" w:rsidRDefault="00031C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" w15:restartNumberingAfterBreak="0">
    <w:nsid w:val="0000000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29102AC"/>
    <w:multiLevelType w:val="multilevel"/>
    <w:tmpl w:val="069ABA48"/>
    <w:lvl w:ilvl="0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46E31"/>
    <w:multiLevelType w:val="hybridMultilevel"/>
    <w:tmpl w:val="F65253A2"/>
    <w:lvl w:ilvl="0" w:tplc="23FCC2A0">
      <w:numFmt w:val="bullet"/>
      <w:lvlText w:val="-"/>
      <w:lvlJc w:val="left"/>
      <w:pPr>
        <w:ind w:left="358" w:firstLine="0"/>
      </w:pPr>
      <w:rPr>
        <w:rFonts w:ascii="Calibri" w:eastAsiaTheme="minorHAnsi" w:hAnsi="Calibri" w:cstheme="minorBi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1A8C470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A684CA4">
      <w:start w:val="1"/>
      <w:numFmt w:val="bullet"/>
      <w:lvlText w:val="▪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08302A">
      <w:start w:val="1"/>
      <w:numFmt w:val="bullet"/>
      <w:lvlText w:val="•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4F29B5C">
      <w:start w:val="1"/>
      <w:numFmt w:val="bullet"/>
      <w:lvlText w:val="o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0207074">
      <w:start w:val="1"/>
      <w:numFmt w:val="bullet"/>
      <w:lvlText w:val="▪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A3EB8A0">
      <w:start w:val="1"/>
      <w:numFmt w:val="bullet"/>
      <w:lvlText w:val="•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220AF2">
      <w:start w:val="1"/>
      <w:numFmt w:val="bullet"/>
      <w:lvlText w:val="o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8C0C5E">
      <w:start w:val="1"/>
      <w:numFmt w:val="bullet"/>
      <w:lvlText w:val="▪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91A39FB"/>
    <w:multiLevelType w:val="hybridMultilevel"/>
    <w:tmpl w:val="5DB4463E"/>
    <w:lvl w:ilvl="0" w:tplc="A332417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A4DEB"/>
    <w:multiLevelType w:val="hybridMultilevel"/>
    <w:tmpl w:val="0BD2C672"/>
    <w:lvl w:ilvl="0" w:tplc="FADEA6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31F7E"/>
    <w:multiLevelType w:val="hybridMultilevel"/>
    <w:tmpl w:val="106098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6D7"/>
    <w:multiLevelType w:val="hybridMultilevel"/>
    <w:tmpl w:val="B2C49B12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03265"/>
    <w:multiLevelType w:val="hybridMultilevel"/>
    <w:tmpl w:val="1BEA5E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444936">
    <w:abstractNumId w:val="2"/>
  </w:num>
  <w:num w:numId="2" w16cid:durableId="381445685">
    <w:abstractNumId w:val="2"/>
    <w:lvlOverride w:ilvl="0">
      <w:startOverride w:val="8"/>
    </w:lvlOverride>
    <w:lvlOverride w:ilvl="1">
      <w:startOverride w:val="1"/>
    </w:lvlOverride>
  </w:num>
  <w:num w:numId="3" w16cid:durableId="1847209782">
    <w:abstractNumId w:val="8"/>
  </w:num>
  <w:num w:numId="4" w16cid:durableId="1290551780">
    <w:abstractNumId w:val="4"/>
  </w:num>
  <w:num w:numId="5" w16cid:durableId="989864753">
    <w:abstractNumId w:val="5"/>
  </w:num>
  <w:num w:numId="6" w16cid:durableId="99759024">
    <w:abstractNumId w:val="3"/>
  </w:num>
  <w:num w:numId="7" w16cid:durableId="1801804824">
    <w:abstractNumId w:val="0"/>
  </w:num>
  <w:num w:numId="8" w16cid:durableId="343947521">
    <w:abstractNumId w:val="1"/>
  </w:num>
  <w:num w:numId="9" w16cid:durableId="455098035">
    <w:abstractNumId w:val="7"/>
  </w:num>
  <w:num w:numId="10" w16cid:durableId="291981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ADE"/>
    <w:rsid w:val="00001C65"/>
    <w:rsid w:val="00022086"/>
    <w:rsid w:val="00025E76"/>
    <w:rsid w:val="00031CD7"/>
    <w:rsid w:val="0003203B"/>
    <w:rsid w:val="00032E2A"/>
    <w:rsid w:val="0004022F"/>
    <w:rsid w:val="0004281C"/>
    <w:rsid w:val="0006653E"/>
    <w:rsid w:val="0007168F"/>
    <w:rsid w:val="000A0CD9"/>
    <w:rsid w:val="000A4DB1"/>
    <w:rsid w:val="000B197F"/>
    <w:rsid w:val="000B4A35"/>
    <w:rsid w:val="000C4CF7"/>
    <w:rsid w:val="000D74F7"/>
    <w:rsid w:val="000E7B48"/>
    <w:rsid w:val="000F1EFD"/>
    <w:rsid w:val="000F2B46"/>
    <w:rsid w:val="000F6242"/>
    <w:rsid w:val="00131056"/>
    <w:rsid w:val="00133EC6"/>
    <w:rsid w:val="0014564B"/>
    <w:rsid w:val="00150DBF"/>
    <w:rsid w:val="00152394"/>
    <w:rsid w:val="001545C2"/>
    <w:rsid w:val="001603D6"/>
    <w:rsid w:val="00164345"/>
    <w:rsid w:val="0016564E"/>
    <w:rsid w:val="0017292D"/>
    <w:rsid w:val="00172CB6"/>
    <w:rsid w:val="0018203D"/>
    <w:rsid w:val="001821F9"/>
    <w:rsid w:val="00186F88"/>
    <w:rsid w:val="001A26FB"/>
    <w:rsid w:val="001B2D83"/>
    <w:rsid w:val="001B417C"/>
    <w:rsid w:val="001B5ED7"/>
    <w:rsid w:val="001D18A2"/>
    <w:rsid w:val="001D40F4"/>
    <w:rsid w:val="001D444F"/>
    <w:rsid w:val="001E353C"/>
    <w:rsid w:val="001F4F1B"/>
    <w:rsid w:val="001F7CF9"/>
    <w:rsid w:val="0020045C"/>
    <w:rsid w:val="0020573B"/>
    <w:rsid w:val="002124EB"/>
    <w:rsid w:val="00231D9D"/>
    <w:rsid w:val="00232AC6"/>
    <w:rsid w:val="00243E33"/>
    <w:rsid w:val="002645DF"/>
    <w:rsid w:val="002847F7"/>
    <w:rsid w:val="00295429"/>
    <w:rsid w:val="002A6ABB"/>
    <w:rsid w:val="0031240A"/>
    <w:rsid w:val="003169BA"/>
    <w:rsid w:val="00317841"/>
    <w:rsid w:val="003215BF"/>
    <w:rsid w:val="003227B3"/>
    <w:rsid w:val="003324EC"/>
    <w:rsid w:val="00336FBD"/>
    <w:rsid w:val="0034667E"/>
    <w:rsid w:val="00347ED7"/>
    <w:rsid w:val="0035127F"/>
    <w:rsid w:val="003567A1"/>
    <w:rsid w:val="00362498"/>
    <w:rsid w:val="00391559"/>
    <w:rsid w:val="00396919"/>
    <w:rsid w:val="003B3EBB"/>
    <w:rsid w:val="003B64FE"/>
    <w:rsid w:val="003D2FED"/>
    <w:rsid w:val="003E24E4"/>
    <w:rsid w:val="003E53B4"/>
    <w:rsid w:val="003F690F"/>
    <w:rsid w:val="00412776"/>
    <w:rsid w:val="0041708F"/>
    <w:rsid w:val="00442F64"/>
    <w:rsid w:val="00446585"/>
    <w:rsid w:val="00454947"/>
    <w:rsid w:val="0045782B"/>
    <w:rsid w:val="00497A46"/>
    <w:rsid w:val="004A69C7"/>
    <w:rsid w:val="004A7AB9"/>
    <w:rsid w:val="004D519E"/>
    <w:rsid w:val="004E52C3"/>
    <w:rsid w:val="004E6507"/>
    <w:rsid w:val="004F633F"/>
    <w:rsid w:val="004F6ADE"/>
    <w:rsid w:val="00507398"/>
    <w:rsid w:val="005172DF"/>
    <w:rsid w:val="005320E3"/>
    <w:rsid w:val="00545C7C"/>
    <w:rsid w:val="00556E68"/>
    <w:rsid w:val="00573444"/>
    <w:rsid w:val="00576102"/>
    <w:rsid w:val="00596CEB"/>
    <w:rsid w:val="005A1BEA"/>
    <w:rsid w:val="005A35E2"/>
    <w:rsid w:val="005A6E9D"/>
    <w:rsid w:val="005B78EA"/>
    <w:rsid w:val="005C21C7"/>
    <w:rsid w:val="005C5E43"/>
    <w:rsid w:val="005D50E5"/>
    <w:rsid w:val="005D5E1F"/>
    <w:rsid w:val="005E1E7A"/>
    <w:rsid w:val="005E2B3E"/>
    <w:rsid w:val="005E5E29"/>
    <w:rsid w:val="00601CE6"/>
    <w:rsid w:val="00603312"/>
    <w:rsid w:val="0061109E"/>
    <w:rsid w:val="00621BD2"/>
    <w:rsid w:val="00624616"/>
    <w:rsid w:val="0063443B"/>
    <w:rsid w:val="00634E96"/>
    <w:rsid w:val="006649E0"/>
    <w:rsid w:val="006664D0"/>
    <w:rsid w:val="00666FE8"/>
    <w:rsid w:val="00677515"/>
    <w:rsid w:val="006777F3"/>
    <w:rsid w:val="006A1DA2"/>
    <w:rsid w:val="006B2BBF"/>
    <w:rsid w:val="006C1FB6"/>
    <w:rsid w:val="006C4B9F"/>
    <w:rsid w:val="006C5576"/>
    <w:rsid w:val="006D56BC"/>
    <w:rsid w:val="006E347D"/>
    <w:rsid w:val="006E35A4"/>
    <w:rsid w:val="006E5F44"/>
    <w:rsid w:val="006F1ACD"/>
    <w:rsid w:val="00700CF3"/>
    <w:rsid w:val="0070372A"/>
    <w:rsid w:val="007039FD"/>
    <w:rsid w:val="007121B8"/>
    <w:rsid w:val="0072398F"/>
    <w:rsid w:val="0072457E"/>
    <w:rsid w:val="00750AE9"/>
    <w:rsid w:val="00753BCC"/>
    <w:rsid w:val="00757E2F"/>
    <w:rsid w:val="0076112D"/>
    <w:rsid w:val="0076187D"/>
    <w:rsid w:val="007644AE"/>
    <w:rsid w:val="00765369"/>
    <w:rsid w:val="007763C5"/>
    <w:rsid w:val="00780DD4"/>
    <w:rsid w:val="00796A53"/>
    <w:rsid w:val="007A1F94"/>
    <w:rsid w:val="007A2414"/>
    <w:rsid w:val="007A2905"/>
    <w:rsid w:val="007A68CC"/>
    <w:rsid w:val="007C6FD3"/>
    <w:rsid w:val="007D2975"/>
    <w:rsid w:val="007E42A8"/>
    <w:rsid w:val="0081695F"/>
    <w:rsid w:val="00821143"/>
    <w:rsid w:val="00824296"/>
    <w:rsid w:val="00832A62"/>
    <w:rsid w:val="0086096B"/>
    <w:rsid w:val="0086652F"/>
    <w:rsid w:val="0089089A"/>
    <w:rsid w:val="008A76DB"/>
    <w:rsid w:val="008C0614"/>
    <w:rsid w:val="008D1EA2"/>
    <w:rsid w:val="008E759E"/>
    <w:rsid w:val="009137FB"/>
    <w:rsid w:val="0091711F"/>
    <w:rsid w:val="00922732"/>
    <w:rsid w:val="009727A2"/>
    <w:rsid w:val="00977C8A"/>
    <w:rsid w:val="009B2424"/>
    <w:rsid w:val="009B41A8"/>
    <w:rsid w:val="009B5741"/>
    <w:rsid w:val="009C2CCE"/>
    <w:rsid w:val="009C6978"/>
    <w:rsid w:val="009D4F39"/>
    <w:rsid w:val="009E2768"/>
    <w:rsid w:val="009F06DD"/>
    <w:rsid w:val="009F2FD3"/>
    <w:rsid w:val="00A21CAE"/>
    <w:rsid w:val="00A23675"/>
    <w:rsid w:val="00A27998"/>
    <w:rsid w:val="00A4250C"/>
    <w:rsid w:val="00A60C2B"/>
    <w:rsid w:val="00A6462D"/>
    <w:rsid w:val="00A713BA"/>
    <w:rsid w:val="00A73EA6"/>
    <w:rsid w:val="00A80C42"/>
    <w:rsid w:val="00A83003"/>
    <w:rsid w:val="00A86845"/>
    <w:rsid w:val="00A97EB3"/>
    <w:rsid w:val="00AB1F04"/>
    <w:rsid w:val="00AB4F64"/>
    <w:rsid w:val="00AB630C"/>
    <w:rsid w:val="00AD1CD2"/>
    <w:rsid w:val="00AE662B"/>
    <w:rsid w:val="00B0563A"/>
    <w:rsid w:val="00B11466"/>
    <w:rsid w:val="00B23E44"/>
    <w:rsid w:val="00B60206"/>
    <w:rsid w:val="00B84768"/>
    <w:rsid w:val="00BC109E"/>
    <w:rsid w:val="00BC7CAA"/>
    <w:rsid w:val="00BD364F"/>
    <w:rsid w:val="00BE11CB"/>
    <w:rsid w:val="00BE2901"/>
    <w:rsid w:val="00BE3BD7"/>
    <w:rsid w:val="00BE40B2"/>
    <w:rsid w:val="00BF4B53"/>
    <w:rsid w:val="00C1252C"/>
    <w:rsid w:val="00C21306"/>
    <w:rsid w:val="00C37699"/>
    <w:rsid w:val="00C42B3C"/>
    <w:rsid w:val="00C52BB8"/>
    <w:rsid w:val="00C55F9B"/>
    <w:rsid w:val="00C62351"/>
    <w:rsid w:val="00C63751"/>
    <w:rsid w:val="00C66F92"/>
    <w:rsid w:val="00C81B9B"/>
    <w:rsid w:val="00C906B9"/>
    <w:rsid w:val="00CA3912"/>
    <w:rsid w:val="00CB6B15"/>
    <w:rsid w:val="00CD21E3"/>
    <w:rsid w:val="00CD3A4A"/>
    <w:rsid w:val="00CD48B1"/>
    <w:rsid w:val="00CE05BA"/>
    <w:rsid w:val="00CF5F4D"/>
    <w:rsid w:val="00D14246"/>
    <w:rsid w:val="00D20E52"/>
    <w:rsid w:val="00D25F48"/>
    <w:rsid w:val="00D630BB"/>
    <w:rsid w:val="00D6377C"/>
    <w:rsid w:val="00D70821"/>
    <w:rsid w:val="00D87C06"/>
    <w:rsid w:val="00DA2940"/>
    <w:rsid w:val="00DB0F59"/>
    <w:rsid w:val="00DB51E4"/>
    <w:rsid w:val="00DE27F1"/>
    <w:rsid w:val="00DE40DA"/>
    <w:rsid w:val="00E04E8C"/>
    <w:rsid w:val="00E07A1F"/>
    <w:rsid w:val="00E1042A"/>
    <w:rsid w:val="00E270F7"/>
    <w:rsid w:val="00E53A80"/>
    <w:rsid w:val="00E551BF"/>
    <w:rsid w:val="00E77B3E"/>
    <w:rsid w:val="00E91728"/>
    <w:rsid w:val="00E921AE"/>
    <w:rsid w:val="00EA3349"/>
    <w:rsid w:val="00EC7EBC"/>
    <w:rsid w:val="00ED5FF0"/>
    <w:rsid w:val="00EE0251"/>
    <w:rsid w:val="00EE1582"/>
    <w:rsid w:val="00EF386E"/>
    <w:rsid w:val="00F10BC2"/>
    <w:rsid w:val="00F16A25"/>
    <w:rsid w:val="00F25620"/>
    <w:rsid w:val="00F2661A"/>
    <w:rsid w:val="00F414CB"/>
    <w:rsid w:val="00F536F1"/>
    <w:rsid w:val="00F57141"/>
    <w:rsid w:val="00F63F02"/>
    <w:rsid w:val="00F72173"/>
    <w:rsid w:val="00F73217"/>
    <w:rsid w:val="00F86C64"/>
    <w:rsid w:val="00F91893"/>
    <w:rsid w:val="00F92A50"/>
    <w:rsid w:val="00FB10D7"/>
    <w:rsid w:val="00FB5DE4"/>
    <w:rsid w:val="00FC0376"/>
    <w:rsid w:val="00FD7FA9"/>
    <w:rsid w:val="00FF570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23144"/>
  <w15:docId w15:val="{7F1FE517-4AFC-7649-A9FC-23A8C13D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6ADE"/>
    <w:rPr>
      <w:color w:val="0563C1" w:themeColor="hyperlink"/>
      <w:u w:val="single"/>
    </w:rPr>
  </w:style>
  <w:style w:type="paragraph" w:customStyle="1" w:styleId="Style2">
    <w:name w:val="Style2"/>
    <w:basedOn w:val="Paragraphedeliste"/>
    <w:link w:val="Style2Car"/>
    <w:qFormat/>
    <w:rsid w:val="004F6ADE"/>
    <w:pPr>
      <w:numPr>
        <w:numId w:val="1"/>
      </w:numPr>
      <w:spacing w:after="0" w:line="360" w:lineRule="auto"/>
    </w:pPr>
    <w:rPr>
      <w:rFonts w:ascii="Times New Roman" w:hAnsi="Times New Roman"/>
      <w:b/>
      <w:sz w:val="24"/>
    </w:rPr>
  </w:style>
  <w:style w:type="character" w:customStyle="1" w:styleId="Style2Car">
    <w:name w:val="Style2 Car"/>
    <w:basedOn w:val="Policepardfaut"/>
    <w:link w:val="Style2"/>
    <w:rsid w:val="004F6ADE"/>
    <w:rPr>
      <w:rFonts w:ascii="Times New Roman" w:hAnsi="Times New Roman"/>
      <w:b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6AD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6ADE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6ADE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4F6ADE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F1ACD"/>
  </w:style>
  <w:style w:type="character" w:customStyle="1" w:styleId="Titre1Car">
    <w:name w:val="Titre 1 Car"/>
    <w:basedOn w:val="Policepardfaut"/>
    <w:link w:val="Titre1"/>
    <w:uiPriority w:val="9"/>
    <w:rsid w:val="00186F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8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6F88"/>
  </w:style>
  <w:style w:type="paragraph" w:styleId="Pieddepage">
    <w:name w:val="footer"/>
    <w:basedOn w:val="Normal"/>
    <w:link w:val="PieddepageCar"/>
    <w:uiPriority w:val="99"/>
    <w:unhideWhenUsed/>
    <w:rsid w:val="0018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6F88"/>
  </w:style>
  <w:style w:type="character" w:styleId="Marquedecommentaire">
    <w:name w:val="annotation reference"/>
    <w:basedOn w:val="Policepardfaut"/>
    <w:uiPriority w:val="99"/>
    <w:semiHidden/>
    <w:unhideWhenUsed/>
    <w:rsid w:val="00DE27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27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27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27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27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7F1"/>
    <w:rPr>
      <w:rFonts w:ascii="Segoe UI" w:hAnsi="Segoe UI" w:cs="Segoe UI"/>
      <w:sz w:val="18"/>
      <w:szCs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41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417C"/>
    <w:rPr>
      <w:i/>
      <w:iCs/>
      <w:color w:val="5B9BD5" w:themeColor="accent1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3B18-9B21-4C6E-AB13-799AB817C6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...</dc:creator>
  <cp:lastModifiedBy>Hervé REISS Educ-Enjeux</cp:lastModifiedBy>
  <cp:revision>3</cp:revision>
  <dcterms:created xsi:type="dcterms:W3CDTF">2025-01-01T21:28:00Z</dcterms:created>
  <dcterms:modified xsi:type="dcterms:W3CDTF">2025-02-27T17:24:00Z</dcterms:modified>
</cp:coreProperties>
</file>